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闽南师范大学图书馆考研专区固定座位使用协议</w:t>
      </w:r>
    </w:p>
    <w:p>
      <w:pPr>
        <w:spacing w:line="440" w:lineRule="exact"/>
        <w:rPr>
          <w:rStyle w:val="7"/>
          <w:b w:val="0"/>
          <w:szCs w:val="21"/>
        </w:rPr>
      </w:pPr>
      <w:r>
        <w:rPr>
          <w:rFonts w:hint="eastAsia"/>
        </w:rPr>
        <w:t xml:space="preserve">    </w:t>
      </w:r>
      <w:r>
        <w:rPr>
          <w:rStyle w:val="7"/>
          <w:rFonts w:hint="eastAsia"/>
          <w:b w:val="0"/>
          <w:szCs w:val="21"/>
        </w:rPr>
        <w:t>为加强考研专区的座位管理，营造和谐、良好的学习环境，请申请</w:t>
      </w:r>
      <w:r>
        <w:rPr>
          <w:szCs w:val="21"/>
        </w:rPr>
        <w:t>考研</w:t>
      </w:r>
      <w:r>
        <w:rPr>
          <w:rFonts w:hint="eastAsia"/>
          <w:szCs w:val="21"/>
        </w:rPr>
        <w:t>专区固定座位</w:t>
      </w:r>
      <w:r>
        <w:rPr>
          <w:szCs w:val="21"/>
        </w:rPr>
        <w:t>的同学</w:t>
      </w:r>
      <w:r>
        <w:rPr>
          <w:rStyle w:val="7"/>
          <w:rFonts w:hint="eastAsia"/>
          <w:b w:val="0"/>
          <w:szCs w:val="21"/>
        </w:rPr>
        <w:t>遵守如下协议：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1、考研</w:t>
      </w:r>
      <w:r>
        <w:rPr>
          <w:rFonts w:hint="eastAsia"/>
          <w:szCs w:val="21"/>
        </w:rPr>
        <w:t>专区</w:t>
      </w:r>
      <w:r>
        <w:rPr>
          <w:szCs w:val="21"/>
        </w:rPr>
        <w:t>开放时间</w:t>
      </w:r>
      <w:r>
        <w:rPr>
          <w:rFonts w:hint="eastAsia"/>
          <w:szCs w:val="21"/>
        </w:rPr>
        <w:t>与科技信息楼</w:t>
      </w:r>
      <w:r>
        <w:rPr>
          <w:szCs w:val="21"/>
        </w:rPr>
        <w:t>图书馆</w:t>
      </w:r>
      <w:r>
        <w:rPr>
          <w:rFonts w:hint="eastAsia"/>
          <w:szCs w:val="21"/>
        </w:rPr>
        <w:t>开放时间一致，</w:t>
      </w:r>
      <w:r>
        <w:rPr>
          <w:szCs w:val="21"/>
        </w:rPr>
        <w:t>为8:00—</w:t>
      </w:r>
      <w:r>
        <w:rPr>
          <w:rFonts w:hint="eastAsia"/>
          <w:szCs w:val="21"/>
        </w:rPr>
        <w:t>2</w:t>
      </w:r>
      <w:r>
        <w:rPr>
          <w:szCs w:val="21"/>
        </w:rPr>
        <w:t>2:</w:t>
      </w:r>
      <w:r>
        <w:rPr>
          <w:rFonts w:hint="eastAsia"/>
          <w:szCs w:val="21"/>
        </w:rPr>
        <w:t>0</w:t>
      </w:r>
      <w:r>
        <w:rPr>
          <w:szCs w:val="21"/>
        </w:rPr>
        <w:t>0（周</w:t>
      </w:r>
      <w:r>
        <w:rPr>
          <w:rFonts w:hint="eastAsia"/>
          <w:szCs w:val="21"/>
        </w:rPr>
        <w:t>四</w:t>
      </w:r>
      <w:r>
        <w:rPr>
          <w:szCs w:val="21"/>
        </w:rPr>
        <w:t>8:00—</w:t>
      </w:r>
      <w:r>
        <w:rPr>
          <w:rFonts w:hint="eastAsia"/>
          <w:szCs w:val="21"/>
        </w:rPr>
        <w:t>11</w:t>
      </w:r>
      <w:r>
        <w:rPr>
          <w:szCs w:val="21"/>
        </w:rPr>
        <w:t>:</w:t>
      </w:r>
      <w:r>
        <w:rPr>
          <w:rFonts w:hint="eastAsia"/>
          <w:szCs w:val="21"/>
        </w:rPr>
        <w:t>3</w:t>
      </w:r>
      <w:r>
        <w:rPr>
          <w:szCs w:val="21"/>
        </w:rPr>
        <w:t>0</w:t>
      </w:r>
      <w:r>
        <w:rPr>
          <w:rFonts w:hint="eastAsia"/>
          <w:szCs w:val="21"/>
        </w:rPr>
        <w:t>，14:30</w:t>
      </w:r>
      <w:r>
        <w:rPr>
          <w:szCs w:val="21"/>
        </w:rPr>
        <w:t>—</w:t>
      </w:r>
      <w:r>
        <w:rPr>
          <w:rFonts w:hint="eastAsia"/>
          <w:szCs w:val="21"/>
        </w:rPr>
        <w:t>22:00</w:t>
      </w:r>
      <w:r>
        <w:rPr>
          <w:szCs w:val="21"/>
        </w:rPr>
        <w:t>）。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2、考研</w:t>
      </w:r>
      <w:r>
        <w:rPr>
          <w:rFonts w:hint="eastAsia"/>
          <w:szCs w:val="21"/>
        </w:rPr>
        <w:t>专区座位在本年度研究生考试结束之日释放，并开始重新申请下一轮。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3、申请考研</w:t>
      </w:r>
      <w:r>
        <w:rPr>
          <w:rFonts w:hint="eastAsia"/>
          <w:szCs w:val="21"/>
        </w:rPr>
        <w:t>专区固定座位</w:t>
      </w:r>
      <w:r>
        <w:rPr>
          <w:szCs w:val="21"/>
        </w:rPr>
        <w:t>的同学请</w:t>
      </w:r>
      <w:r>
        <w:rPr>
          <w:rFonts w:hint="eastAsia"/>
          <w:szCs w:val="21"/>
        </w:rPr>
        <w:t>在Welink</w:t>
      </w:r>
      <w:r>
        <w:rPr>
          <w:szCs w:val="21"/>
        </w:rPr>
        <w:t xml:space="preserve"> App</w:t>
      </w:r>
      <w:r>
        <w:t>上先完成考研证明材料的审批程序</w:t>
      </w:r>
      <w:r>
        <w:rPr>
          <w:rFonts w:hint="eastAsia"/>
        </w:rPr>
        <w:t>，</w:t>
      </w:r>
      <w:r>
        <w:t>图书馆将会对申请者提交的信息进行核查，如果申请人数超过考研专区座位总数，则采用步长抽签方式进行分配。（步长抽签机会均等，和申请报名的时间先后无关）获得考研座位使用权的同学请根据图书馆通知的时间，</w:t>
      </w:r>
      <w:r>
        <w:rPr>
          <w:szCs w:val="21"/>
        </w:rPr>
        <w:t>携带</w:t>
      </w:r>
      <w:r>
        <w:rPr>
          <w:rFonts w:hint="eastAsia"/>
          <w:szCs w:val="21"/>
        </w:rPr>
        <w:t>学生证、借书</w:t>
      </w:r>
      <w:r>
        <w:rPr>
          <w:szCs w:val="21"/>
        </w:rPr>
        <w:t>证</w:t>
      </w:r>
      <w:r>
        <w:rPr>
          <w:rFonts w:hint="eastAsia"/>
          <w:szCs w:val="21"/>
        </w:rPr>
        <w:t>、考研证明审批截图和考研专区固定座位使用协议（申请人签字）</w:t>
      </w:r>
      <w:r>
        <w:rPr>
          <w:szCs w:val="21"/>
        </w:rPr>
        <w:t>到</w:t>
      </w:r>
      <w:r>
        <w:rPr>
          <w:rFonts w:hint="eastAsia"/>
          <w:szCs w:val="21"/>
        </w:rPr>
        <w:t>科技信息楼</w:t>
      </w:r>
      <w:r>
        <w:rPr>
          <w:szCs w:val="21"/>
        </w:rPr>
        <w:t>图书馆</w:t>
      </w:r>
      <w:r>
        <w:rPr>
          <w:rFonts w:hint="eastAsia"/>
          <w:szCs w:val="21"/>
        </w:rPr>
        <w:t>二</w:t>
      </w:r>
      <w:r>
        <w:rPr>
          <w:szCs w:val="21"/>
        </w:rPr>
        <w:t>楼</w:t>
      </w:r>
      <w:r>
        <w:rPr>
          <w:rFonts w:hint="eastAsia"/>
          <w:szCs w:val="21"/>
        </w:rPr>
        <w:t>303</w:t>
      </w:r>
      <w:r>
        <w:rPr>
          <w:szCs w:val="21"/>
        </w:rPr>
        <w:t>办理登记、</w:t>
      </w:r>
      <w:r>
        <w:rPr>
          <w:rFonts w:hint="eastAsia"/>
          <w:szCs w:val="21"/>
        </w:rPr>
        <w:t>安排座位，优先保证当年考研的同学</w:t>
      </w:r>
      <w:r>
        <w:rPr>
          <w:szCs w:val="21"/>
        </w:rPr>
        <w:t>。</w:t>
      </w:r>
      <w:r>
        <w:rPr>
          <w:rFonts w:hint="eastAsia"/>
          <w:szCs w:val="21"/>
        </w:rPr>
        <w:t>一人一座，仅限本人使用。</w:t>
      </w:r>
    </w:p>
    <w:p>
      <w:pPr>
        <w:spacing w:line="440" w:lineRule="exact"/>
        <w:ind w:firstLine="315" w:firstLineChars="150"/>
        <w:rPr>
          <w:szCs w:val="21"/>
        </w:rPr>
      </w:pPr>
      <w:r>
        <w:rPr>
          <w:szCs w:val="21"/>
        </w:rPr>
        <w:t>4、已</w:t>
      </w:r>
      <w:r>
        <w:rPr>
          <w:rFonts w:hint="eastAsia"/>
          <w:szCs w:val="21"/>
        </w:rPr>
        <w:t>申请</w:t>
      </w:r>
      <w:r>
        <w:rPr>
          <w:szCs w:val="21"/>
        </w:rPr>
        <w:t>考研</w:t>
      </w:r>
      <w:r>
        <w:rPr>
          <w:rFonts w:hint="eastAsia"/>
          <w:szCs w:val="21"/>
        </w:rPr>
        <w:t>专区固定座位</w:t>
      </w:r>
      <w:r>
        <w:rPr>
          <w:szCs w:val="21"/>
        </w:rPr>
        <w:t>的同学进出图书馆必须</w:t>
      </w:r>
      <w:r>
        <w:rPr>
          <w:rFonts w:hint="eastAsia"/>
          <w:szCs w:val="21"/>
        </w:rPr>
        <w:t>刷卡，遵守图书馆规章制度，</w:t>
      </w:r>
      <w:r>
        <w:rPr>
          <w:szCs w:val="21"/>
        </w:rPr>
        <w:t>如</w:t>
      </w:r>
      <w:r>
        <w:rPr>
          <w:rFonts w:hint="eastAsia"/>
          <w:szCs w:val="21"/>
        </w:rPr>
        <w:t>违反要求，后果</w:t>
      </w:r>
      <w:r>
        <w:rPr>
          <w:szCs w:val="21"/>
        </w:rPr>
        <w:t>由读者自己负责。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5、在座位已满的情况下，会定期清理使用率低的座位，供有需要的同学使用。</w:t>
      </w:r>
      <w:r>
        <w:rPr>
          <w:rFonts w:hint="eastAsia"/>
          <w:szCs w:val="21"/>
        </w:rPr>
        <w:t>图书馆不定期</w:t>
      </w:r>
      <w:r>
        <w:rPr>
          <w:szCs w:val="21"/>
        </w:rPr>
        <w:t>在</w:t>
      </w:r>
      <w:r>
        <w:rPr>
          <w:rFonts w:hint="eastAsia"/>
          <w:szCs w:val="21"/>
        </w:rPr>
        <w:t>图书馆主页、微信公众号和微博</w:t>
      </w:r>
      <w:r>
        <w:rPr>
          <w:szCs w:val="21"/>
        </w:rPr>
        <w:t>公布清理后空出的座位数量和座位</w:t>
      </w:r>
      <w:r>
        <w:rPr>
          <w:rFonts w:hint="eastAsia"/>
          <w:szCs w:val="21"/>
        </w:rPr>
        <w:t>号及申请通知</w:t>
      </w:r>
      <w:r>
        <w:rPr>
          <w:szCs w:val="21"/>
        </w:rPr>
        <w:t>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6、</w:t>
      </w:r>
      <w:r>
        <w:rPr>
          <w:rFonts w:hint="eastAsia"/>
          <w:szCs w:val="21"/>
        </w:rPr>
        <w:t>请</w:t>
      </w:r>
      <w:r>
        <w:rPr>
          <w:szCs w:val="21"/>
        </w:rPr>
        <w:t>保持室内</w:t>
      </w:r>
      <w:r>
        <w:rPr>
          <w:rFonts w:hint="eastAsia"/>
          <w:szCs w:val="21"/>
        </w:rPr>
        <w:t>卫生，</w:t>
      </w:r>
      <w:r>
        <w:rPr>
          <w:szCs w:val="21"/>
        </w:rPr>
        <w:t>个人书籍等学习用品</w:t>
      </w:r>
      <w:r>
        <w:rPr>
          <w:rFonts w:hint="eastAsia"/>
          <w:szCs w:val="21"/>
        </w:rPr>
        <w:t>应放置整齐，并</w:t>
      </w:r>
      <w:r>
        <w:rPr>
          <w:szCs w:val="21"/>
        </w:rPr>
        <w:t>看管</w:t>
      </w:r>
      <w:r>
        <w:rPr>
          <w:rFonts w:hint="eastAsia"/>
          <w:szCs w:val="21"/>
        </w:rPr>
        <w:t>好。</w:t>
      </w:r>
      <w:r>
        <w:rPr>
          <w:szCs w:val="21"/>
        </w:rPr>
        <w:t>禁止</w:t>
      </w:r>
      <w:r>
        <w:rPr>
          <w:rFonts w:hint="eastAsia"/>
          <w:szCs w:val="21"/>
        </w:rPr>
        <w:t>携带</w:t>
      </w:r>
      <w:r>
        <w:rPr>
          <w:szCs w:val="21"/>
        </w:rPr>
        <w:t>食物、水果等</w:t>
      </w:r>
      <w:r>
        <w:rPr>
          <w:rFonts w:hint="eastAsia"/>
          <w:szCs w:val="21"/>
        </w:rPr>
        <w:t>进馆</w:t>
      </w:r>
      <w:r>
        <w:rPr>
          <w:szCs w:val="21"/>
        </w:rPr>
        <w:t>。</w:t>
      </w:r>
      <w:r>
        <w:rPr>
          <w:rFonts w:hint="eastAsia"/>
          <w:szCs w:val="21"/>
        </w:rPr>
        <w:t>因图书馆属于公共场合，贵重物品自行保管，物品若出现遗失或者被盗，后果自负。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7、禁止在室内大声喧哗和聊天，</w:t>
      </w:r>
      <w:r>
        <w:rPr>
          <w:rFonts w:hint="eastAsia"/>
          <w:szCs w:val="21"/>
        </w:rPr>
        <w:t>请大家共同</w:t>
      </w:r>
      <w:r>
        <w:rPr>
          <w:szCs w:val="21"/>
        </w:rPr>
        <w:t>营造</w:t>
      </w:r>
      <w:r>
        <w:rPr>
          <w:rFonts w:hint="eastAsia"/>
          <w:szCs w:val="21"/>
        </w:rPr>
        <w:t>维护良</w:t>
      </w:r>
      <w:r>
        <w:rPr>
          <w:szCs w:val="21"/>
        </w:rPr>
        <w:t>好的学习环境。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8、请自觉遵守</w:t>
      </w:r>
      <w:r>
        <w:rPr>
          <w:rStyle w:val="7"/>
          <w:b w:val="0"/>
          <w:szCs w:val="21"/>
        </w:rPr>
        <w:t>座位清理原则</w:t>
      </w:r>
      <w:r>
        <w:rPr>
          <w:rStyle w:val="7"/>
          <w:rFonts w:hint="eastAsia"/>
          <w:b w:val="0"/>
          <w:szCs w:val="21"/>
        </w:rPr>
        <w:t>。</w:t>
      </w:r>
      <w:r>
        <w:rPr>
          <w:rFonts w:hint="eastAsia"/>
          <w:szCs w:val="21"/>
        </w:rPr>
        <w:t>志愿者每天巡视，随机抽查就座情况，如发现以下情形该座位将被清理并取消：（1）每次巡视均未就座则视为整天未就座，一个月内连续2天以上未就座的（必要时可核实刷卡记录）；（2）出现不文明行为，连续三次规劝不改的；（3）其他违规行为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在尚有空余座位的前提下，第二次申请的，如再次被取消座位，则本学期内不能再申请考研专区固定座位。</w:t>
      </w:r>
    </w:p>
    <w:p>
      <w:pPr>
        <w:spacing w:line="440" w:lineRule="exact"/>
        <w:ind w:firstLine="525" w:firstLineChars="250"/>
        <w:rPr>
          <w:sz w:val="22"/>
          <w:u w:val="single"/>
        </w:rPr>
      </w:pPr>
      <w:r>
        <w:rPr>
          <w:rFonts w:hint="eastAsia"/>
          <w:szCs w:val="21"/>
        </w:rPr>
        <w:t>9、</w:t>
      </w:r>
      <w:r>
        <w:rPr>
          <w:rFonts w:hint="eastAsia"/>
          <w:sz w:val="22"/>
        </w:rPr>
        <w:t>如需请假，请自觉按</w:t>
      </w:r>
      <w:r>
        <w:rPr>
          <w:rFonts w:hint="eastAsia"/>
          <w:szCs w:val="21"/>
        </w:rPr>
        <w:t>“</w:t>
      </w:r>
      <w:r>
        <w:rPr>
          <w:rFonts w:hint="eastAsia"/>
          <w:bCs/>
          <w:szCs w:val="21"/>
        </w:rPr>
        <w:t>考研专区请假制度</w:t>
      </w:r>
      <w:r>
        <w:rPr>
          <w:rFonts w:hint="eastAsia"/>
          <w:szCs w:val="21"/>
        </w:rPr>
        <w:t>”</w:t>
      </w:r>
      <w:r>
        <w:rPr>
          <w:rFonts w:hint="eastAsia"/>
          <w:sz w:val="22"/>
        </w:rPr>
        <w:t>操作。请假规则见下，不符合要求的请假无效。</w:t>
      </w:r>
    </w:p>
    <w:p>
      <w:pPr>
        <w:spacing w:line="440" w:lineRule="exact"/>
        <w:ind w:firstLine="440" w:firstLineChars="200"/>
        <w:rPr>
          <w:rFonts w:asciiTheme="minorEastAsia" w:hAnsiTheme="minorEastAsia" w:cstheme="minorEastAsia"/>
          <w:sz w:val="22"/>
        </w:rPr>
      </w:pPr>
      <w:r>
        <w:rPr>
          <w:rFonts w:hint="eastAsia" w:asciiTheme="minorEastAsia" w:hAnsiTheme="minorEastAsia" w:cstheme="minorEastAsia"/>
          <w:sz w:val="22"/>
        </w:rPr>
        <w:t>考研专区请假均需采用规范模板，模版可从图书馆网站、微信公众号下载打印。请假期限在5天以内，假条由辅导员签字；5天以上，假条则需辅导员及考研专区负责人陈老师签字。</w:t>
      </w:r>
    </w:p>
    <w:p>
      <w:pPr>
        <w:spacing w:line="312" w:lineRule="auto"/>
        <w:jc w:val="left"/>
        <w:rPr>
          <w:rFonts w:asciiTheme="minorEastAsia" w:hAnsiTheme="minorEastAsia" w:cstheme="minorEastAsia"/>
          <w:sz w:val="22"/>
        </w:rPr>
      </w:pPr>
      <w:r>
        <w:rPr>
          <w:rFonts w:hint="eastAsia"/>
          <w:sz w:val="22"/>
        </w:rPr>
        <w:t>（1）</w:t>
      </w:r>
      <w:r>
        <w:rPr>
          <w:rFonts w:hint="eastAsia" w:asciiTheme="minorEastAsia" w:hAnsiTheme="minorEastAsia" w:cstheme="minorEastAsia"/>
          <w:sz w:val="22"/>
        </w:rPr>
        <w:t>提前请假。事前签好假条，拍照发给读者服务中心管理部考研专区负责人,并把假条放置在“考研专区请假盒”中（盒子位置：科技楼四楼老师值班总台处）。</w:t>
      </w:r>
    </w:p>
    <w:p>
      <w:pPr>
        <w:spacing w:line="440" w:lineRule="exact"/>
        <w:rPr>
          <w:rFonts w:asciiTheme="minorEastAsia" w:hAnsiTheme="minorEastAsia" w:cstheme="minorEastAsia"/>
          <w:sz w:val="22"/>
        </w:rPr>
      </w:pPr>
      <w:r>
        <w:rPr>
          <w:rFonts w:hint="eastAsia"/>
          <w:sz w:val="22"/>
        </w:rPr>
        <w:t>（2）</w:t>
      </w:r>
      <w:r>
        <w:rPr>
          <w:rFonts w:hint="eastAsia" w:asciiTheme="minorEastAsia" w:hAnsiTheme="minorEastAsia" w:cstheme="minorEastAsia"/>
          <w:sz w:val="22"/>
        </w:rPr>
        <w:t>突发事件假条需补交。自行和考研专区负责老师请假，并说明补假条具体日期，老师同意后截图发给读者服务中心管理部考研专区负责人，并按前述步骤提交假条。</w:t>
      </w:r>
    </w:p>
    <w:p>
      <w:pPr>
        <w:spacing w:line="440" w:lineRule="exact"/>
        <w:rPr>
          <w:szCs w:val="21"/>
        </w:rPr>
      </w:pPr>
      <w:r>
        <w:rPr>
          <w:rFonts w:hint="eastAsia" w:asciiTheme="minorEastAsia" w:hAnsiTheme="minorEastAsia" w:cstheme="minorEastAsia"/>
          <w:sz w:val="22"/>
        </w:rPr>
        <w:t>（相关负责人联系方式选座后公布）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                      </w:t>
      </w:r>
    </w:p>
    <w:p>
      <w:pPr>
        <w:spacing w:line="440" w:lineRule="exact"/>
        <w:ind w:firstLine="4095" w:firstLineChars="1950"/>
        <w:rPr>
          <w:rFonts w:hint="eastAsia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 xml:space="preserve"> 申请人：                      年    月     日</w:t>
      </w:r>
    </w:p>
    <w:p>
      <w:pPr>
        <w:pStyle w:val="4"/>
        <w:jc w:val="center"/>
        <w:rPr>
          <w:b/>
          <w:color w:val="000000"/>
          <w:sz w:val="28"/>
          <w:szCs w:val="28"/>
        </w:rPr>
      </w:pPr>
    </w:p>
    <w:p>
      <w:pPr>
        <w:pStyle w:val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考研证明</w:t>
      </w:r>
    </w:p>
    <w:p>
      <w:pPr>
        <w:pStyle w:val="4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兹有我学院 </w:t>
      </w:r>
      <w:r>
        <w:rPr>
          <w:rFonts w:hint="eastAsia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同学， </w:t>
      </w:r>
      <w:r>
        <w:rPr>
          <w:rFonts w:hint="eastAsia"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专业 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级 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班，</w:t>
      </w:r>
    </w:p>
    <w:p>
      <w:pPr>
        <w:pStyle w:val="4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学号： </w:t>
      </w:r>
      <w:r>
        <w:rPr>
          <w:rFonts w:hint="eastAsia"/>
          <w:color w:val="000000"/>
          <w:sz w:val="28"/>
          <w:szCs w:val="28"/>
        </w:rPr>
        <w:t xml:space="preserve">               ,(计划/</w:t>
      </w:r>
      <w:r>
        <w:rPr>
          <w:color w:val="000000"/>
          <w:sz w:val="28"/>
          <w:szCs w:val="28"/>
        </w:rPr>
        <w:t>已</w:t>
      </w:r>
      <w:r>
        <w:rPr>
          <w:rFonts w:hint="eastAsia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报考202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年全国硕士研究生入学考试。</w:t>
      </w:r>
    </w:p>
    <w:p>
      <w:pPr>
        <w:pStyle w:val="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特此证明</w:t>
      </w:r>
    </w:p>
    <w:p>
      <w:pPr>
        <w:pStyle w:val="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</w:p>
    <w:p>
      <w:pPr>
        <w:pStyle w:val="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备注：此证明仅作申请图书馆考研专区固定座位凭据，不作其他用途。</w:t>
      </w:r>
    </w:p>
    <w:p>
      <w:pPr>
        <w:pStyle w:val="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院系： </w:t>
      </w:r>
    </w:p>
    <w:p>
      <w:pPr>
        <w:pStyle w:val="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辅导员：</w:t>
      </w:r>
    </w:p>
    <w:p>
      <w:pPr>
        <w:pStyle w:val="4"/>
        <w:ind w:firstLine="6020" w:firstLineChars="2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年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月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日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szCs w:val="21"/>
        </w:rPr>
        <w:t>请填写好相应内容后连同</w:t>
      </w:r>
      <w:r>
        <w:rPr>
          <w:rFonts w:hint="eastAsia"/>
          <w:szCs w:val="21"/>
        </w:rPr>
        <w:t>《座位使用协议》</w:t>
      </w:r>
      <w:r>
        <w:rPr>
          <w:szCs w:val="21"/>
        </w:rPr>
        <w:t>拍照上传</w:t>
      </w:r>
      <w:r>
        <w:rPr>
          <w:rFonts w:hint="eastAsia"/>
          <w:szCs w:val="21"/>
        </w:rPr>
        <w:t>，Welink上辅导员和图书馆工作人员完成审批即可。不需要辅导员手签。审核步骤详见公众号通知。</w:t>
      </w:r>
    </w:p>
    <w:p>
      <w:pPr>
        <w:pStyle w:val="4"/>
        <w:rPr>
          <w:color w:val="000000"/>
          <w:sz w:val="28"/>
          <w:szCs w:val="28"/>
        </w:rPr>
      </w:pPr>
    </w:p>
    <w:p>
      <w:pPr>
        <w:spacing w:line="440" w:lineRule="exact"/>
        <w:ind w:firstLine="4095" w:firstLineChars="1950"/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</w:p>
    <w:p>
      <w:pPr>
        <w:spacing w:line="440" w:lineRule="exact"/>
        <w:ind w:firstLine="4095" w:firstLineChars="1950"/>
        <w:rPr>
          <w:rFonts w:hint="eastAsia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440" w:lineRule="exact"/>
        <w:ind w:firstLine="4095" w:firstLineChars="1950"/>
        <w:rPr>
          <w:rFonts w:hint="eastAsia"/>
          <w:szCs w:val="21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请假条</w:t>
      </w:r>
      <w:r>
        <w:rPr>
          <w:rFonts w:hint="eastAsia"/>
          <w:b/>
          <w:bCs/>
          <w:sz w:val="28"/>
          <w:szCs w:val="28"/>
        </w:rPr>
        <w:t>（自留联）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现有            （院系）           （班级）         （姓名）由于                                需请假科技楼考研专区       （座位号）从        年     月    日        节课至       年     月    日        节课。本人联系方式为：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辅导员意见：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年     月     日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请假条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现有            （院系）           （班级）         （姓名）由于                                需请假科技楼考研专区       （座位号）从        年     月    日        节课至       年     月    日        节课。本人联系方式为：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辅导员意见：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年     月     日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spacing w:line="440" w:lineRule="exact"/>
        <w:ind w:firstLine="4095" w:firstLineChars="1950"/>
        <w:rPr>
          <w:rFonts w:hint="eastAsia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5NjE0ZDJkMjYwOTk0ZTVlM2FkN2Y1ZjE1ZDNiN2MifQ=="/>
    <w:docVar w:name="KSO_WPS_MARK_KEY" w:val="ec95148a-7c70-4526-80ae-3b8d790757d0"/>
  </w:docVars>
  <w:rsids>
    <w:rsidRoot w:val="00F4231B"/>
    <w:rsid w:val="00010A08"/>
    <w:rsid w:val="000314EF"/>
    <w:rsid w:val="00063A0D"/>
    <w:rsid w:val="0008609A"/>
    <w:rsid w:val="00092E5B"/>
    <w:rsid w:val="000B522F"/>
    <w:rsid w:val="00101298"/>
    <w:rsid w:val="001A5F81"/>
    <w:rsid w:val="00225F2E"/>
    <w:rsid w:val="002772D8"/>
    <w:rsid w:val="0028240B"/>
    <w:rsid w:val="00285054"/>
    <w:rsid w:val="0029351F"/>
    <w:rsid w:val="002B5FEF"/>
    <w:rsid w:val="002C2B8B"/>
    <w:rsid w:val="002D44D0"/>
    <w:rsid w:val="002E7790"/>
    <w:rsid w:val="003003E6"/>
    <w:rsid w:val="00300D03"/>
    <w:rsid w:val="0031186E"/>
    <w:rsid w:val="003A6EDC"/>
    <w:rsid w:val="003D0C26"/>
    <w:rsid w:val="003D45CC"/>
    <w:rsid w:val="003E1275"/>
    <w:rsid w:val="003F6BCD"/>
    <w:rsid w:val="00414433"/>
    <w:rsid w:val="0042083D"/>
    <w:rsid w:val="004645A2"/>
    <w:rsid w:val="004A110F"/>
    <w:rsid w:val="004C17BE"/>
    <w:rsid w:val="004E6BDA"/>
    <w:rsid w:val="0055207E"/>
    <w:rsid w:val="00561C79"/>
    <w:rsid w:val="00567B6E"/>
    <w:rsid w:val="00582C47"/>
    <w:rsid w:val="005E4283"/>
    <w:rsid w:val="00683895"/>
    <w:rsid w:val="006927E7"/>
    <w:rsid w:val="006C3B64"/>
    <w:rsid w:val="006C6C52"/>
    <w:rsid w:val="006D7136"/>
    <w:rsid w:val="006E14C1"/>
    <w:rsid w:val="006E42A0"/>
    <w:rsid w:val="007030BA"/>
    <w:rsid w:val="007300B1"/>
    <w:rsid w:val="007C2C45"/>
    <w:rsid w:val="007C6293"/>
    <w:rsid w:val="007D5D26"/>
    <w:rsid w:val="00804410"/>
    <w:rsid w:val="00843D5E"/>
    <w:rsid w:val="00850EC2"/>
    <w:rsid w:val="00864815"/>
    <w:rsid w:val="00884E1C"/>
    <w:rsid w:val="008A0307"/>
    <w:rsid w:val="008F1C93"/>
    <w:rsid w:val="00987C8C"/>
    <w:rsid w:val="009A32E7"/>
    <w:rsid w:val="009A34EC"/>
    <w:rsid w:val="009C6455"/>
    <w:rsid w:val="00A007EC"/>
    <w:rsid w:val="00A04101"/>
    <w:rsid w:val="00A13433"/>
    <w:rsid w:val="00A34990"/>
    <w:rsid w:val="00A65F55"/>
    <w:rsid w:val="00AA3C03"/>
    <w:rsid w:val="00AB6EB8"/>
    <w:rsid w:val="00AD209F"/>
    <w:rsid w:val="00AE1FC8"/>
    <w:rsid w:val="00B1600E"/>
    <w:rsid w:val="00B21741"/>
    <w:rsid w:val="00B2352B"/>
    <w:rsid w:val="00B35447"/>
    <w:rsid w:val="00B57C09"/>
    <w:rsid w:val="00B63711"/>
    <w:rsid w:val="00B73644"/>
    <w:rsid w:val="00B90B16"/>
    <w:rsid w:val="00BA5A2E"/>
    <w:rsid w:val="00BB41F7"/>
    <w:rsid w:val="00C5783E"/>
    <w:rsid w:val="00C67A6C"/>
    <w:rsid w:val="00CC364E"/>
    <w:rsid w:val="00CF5361"/>
    <w:rsid w:val="00D115B9"/>
    <w:rsid w:val="00D13282"/>
    <w:rsid w:val="00D376D8"/>
    <w:rsid w:val="00D77313"/>
    <w:rsid w:val="00D8532C"/>
    <w:rsid w:val="00DA1BE9"/>
    <w:rsid w:val="00DD4796"/>
    <w:rsid w:val="00DD634C"/>
    <w:rsid w:val="00E10BED"/>
    <w:rsid w:val="00E35914"/>
    <w:rsid w:val="00E43936"/>
    <w:rsid w:val="00E72EA9"/>
    <w:rsid w:val="00E8591C"/>
    <w:rsid w:val="00ED3639"/>
    <w:rsid w:val="00EE61EC"/>
    <w:rsid w:val="00EF0CA0"/>
    <w:rsid w:val="00F4231B"/>
    <w:rsid w:val="00F425DC"/>
    <w:rsid w:val="00F566A8"/>
    <w:rsid w:val="00FA3029"/>
    <w:rsid w:val="00FE7483"/>
    <w:rsid w:val="02C56359"/>
    <w:rsid w:val="7890024F"/>
    <w:rsid w:val="7F0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1234</Characters>
  <Lines>8</Lines>
  <Paragraphs>2</Paragraphs>
  <TotalTime>0</TotalTime>
  <ScaleCrop>false</ScaleCrop>
  <LinksUpToDate>false</LinksUpToDate>
  <CharactersWithSpaces>1646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2023-02-16T09:40:00Z</dcterms:created>
  <dc:creator>Windows 用户</dc:creator>
  <cp:lastModifiedBy>admin</cp:lastModifiedBy>
  <dcterms:modified xsi:type="dcterms:W3CDTF">2023-02-17T01:38:32Z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FB0409022ADA4D58ADF070010DFF7274</vt:lpwstr>
  </property>
</Properties>
</file>